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202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پرچمی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افتادن و پرپر زدنم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شب تا به سحر سوختنم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آخر چه کنم لاغریِ زود رَسَم را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پیری و شکسته شدنم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دستم دو سه ماه است نخورده است به کاری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انگار کنار بدنم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این موی سپید پسرم قلب مرا سوخت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شرمندگیم از حسنم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اَسما کمکم کرد که آرام بیفتم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افتادن و برخاستنم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هر بازدَمی باز کند زخم تنم را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خونی شدن پیروهنم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از درد شدید است مرا ضعف گرفته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اینقدر عرق ریختنم دست خودم نیست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از عاطفه ی مادریم خُرده مگیرید</w:t>
      </w:r>
    </w:p>
    <w:p w:rsidR="00A52027" w:rsidRPr="00A52027" w:rsidRDefault="00A52027" w:rsidP="00A520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2027">
        <w:rPr>
          <w:rFonts w:ascii="Tahoma" w:eastAsia="Times New Roman" w:hAnsi="Tahoma" w:cs="Tahoma"/>
          <w:sz w:val="20"/>
          <w:szCs w:val="20"/>
          <w:rtl/>
          <w:lang w:bidi="ar-SA"/>
        </w:rPr>
        <w:t>گریه به گلِ بی کفنم دست خودم نیست</w:t>
      </w:r>
    </w:p>
    <w:p w:rsidR="00A52027" w:rsidRDefault="00A52027" w:rsidP="00A52027">
      <w:pPr>
        <w:rPr>
          <w:rFonts w:hint="cs"/>
        </w:rPr>
      </w:pPr>
    </w:p>
    <w:p w:rsidR="00FC63C8" w:rsidRPr="00A52027" w:rsidRDefault="00FC63C8" w:rsidP="00A52027"/>
    <w:sectPr w:rsidR="00FC63C8" w:rsidRPr="00A5202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5202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52027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E1CA8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Novin Pendar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2013-11-23T11:11:00Z</dcterms:created>
  <dcterms:modified xsi:type="dcterms:W3CDTF">2013-11-23T11:12:00Z</dcterms:modified>
</cp:coreProperties>
</file>